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E63" w:rsidRDefault="00EC4E33" w:rsidP="006B5E63">
      <w:pPr>
        <w:jc w:val="center"/>
        <w:rPr>
          <w:rFonts w:asciiTheme="majorHAnsi" w:hAnsiTheme="majorHAnsi"/>
          <w:b/>
          <w:sz w:val="44"/>
          <w:szCs w:val="44"/>
        </w:rPr>
      </w:pPr>
      <w:r>
        <w:rPr>
          <w:rFonts w:asciiTheme="majorHAnsi" w:hAnsiTheme="majorHAnsi"/>
          <w:b/>
          <w:sz w:val="44"/>
          <w:szCs w:val="44"/>
        </w:rPr>
        <w:t xml:space="preserve">Warm-Up: </w:t>
      </w:r>
      <w:r w:rsidR="00114496">
        <w:rPr>
          <w:rFonts w:asciiTheme="majorHAnsi" w:hAnsiTheme="majorHAnsi"/>
          <w:b/>
          <w:sz w:val="44"/>
          <w:szCs w:val="44"/>
        </w:rPr>
        <w:t>Reconstruction Amendments</w:t>
      </w:r>
    </w:p>
    <w:p w:rsidR="006B5E63" w:rsidRDefault="006B5E63" w:rsidP="006B5E63">
      <w:pPr>
        <w:jc w:val="center"/>
        <w:rPr>
          <w:rFonts w:asciiTheme="majorHAnsi" w:hAnsiTheme="majorHAnsi"/>
          <w:b/>
          <w:sz w:val="44"/>
          <w:szCs w:val="44"/>
        </w:rPr>
      </w:pPr>
    </w:p>
    <w:p w:rsidR="006B5E63" w:rsidRDefault="00E9357B" w:rsidP="00E9357B">
      <w:pPr>
        <w:ind w:hanging="990"/>
        <w:jc w:val="center"/>
        <w:rPr>
          <w:rFonts w:asciiTheme="majorHAnsi" w:hAnsiTheme="majorHAnsi" w:cs="Helvetica"/>
          <w:sz w:val="32"/>
          <w:szCs w:val="32"/>
        </w:rPr>
      </w:pPr>
      <w:r>
        <w:rPr>
          <w:rFonts w:asciiTheme="majorHAnsi" w:hAnsiTheme="majorHAnsi" w:cs="Helvetica"/>
          <w:noProof/>
          <w:sz w:val="32"/>
          <w:szCs w:val="32"/>
        </w:rPr>
        <w:drawing>
          <wp:inline distT="0" distB="0" distL="0" distR="0">
            <wp:extent cx="7289976" cy="4556235"/>
            <wp:effectExtent l="19050" t="19050" r="25400" b="158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6700" cy="456043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9357B" w:rsidRDefault="00E9357B" w:rsidP="00E9357B">
      <w:pPr>
        <w:ind w:hanging="990"/>
        <w:rPr>
          <w:rFonts w:asciiTheme="majorHAnsi" w:hAnsiTheme="majorHAnsi" w:cs="Helvetica"/>
          <w:sz w:val="32"/>
          <w:szCs w:val="32"/>
        </w:rPr>
      </w:pPr>
      <w:r>
        <w:rPr>
          <w:noProof/>
        </w:rPr>
        <w:drawing>
          <wp:inline distT="0" distB="0" distL="0" distR="0" wp14:anchorId="30D10113" wp14:editId="5D70C3FE">
            <wp:extent cx="7293935" cy="1733107"/>
            <wp:effectExtent l="19050" t="19050" r="21590" b="196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364913" cy="174997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9357B" w:rsidRPr="00114496" w:rsidRDefault="00E9357B" w:rsidP="00114496">
      <w:pPr>
        <w:rPr>
          <w:rFonts w:asciiTheme="majorHAnsi" w:hAnsiTheme="majorHAnsi" w:cs="Helvetica"/>
          <w:sz w:val="20"/>
          <w:szCs w:val="32"/>
        </w:rPr>
      </w:pPr>
    </w:p>
    <w:p w:rsidR="00FD6476" w:rsidRDefault="00114496" w:rsidP="00FD6476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ajorHAnsi" w:hAnsiTheme="majorHAnsi" w:cs="Helvetica"/>
          <w:sz w:val="32"/>
          <w:szCs w:val="32"/>
        </w:rPr>
      </w:pPr>
      <w:r>
        <w:rPr>
          <w:rFonts w:asciiTheme="majorHAnsi" w:hAnsiTheme="majorHAnsi" w:cs="Helvetica"/>
          <w:sz w:val="32"/>
          <w:szCs w:val="32"/>
        </w:rPr>
        <w:t>What did the 14</w:t>
      </w:r>
      <w:r w:rsidRPr="00114496">
        <w:rPr>
          <w:rFonts w:asciiTheme="majorHAnsi" w:hAnsiTheme="majorHAnsi" w:cs="Helvetica"/>
          <w:sz w:val="32"/>
          <w:szCs w:val="32"/>
          <w:vertAlign w:val="superscript"/>
        </w:rPr>
        <w:t>th</w:t>
      </w:r>
      <w:r>
        <w:rPr>
          <w:rFonts w:asciiTheme="majorHAnsi" w:hAnsiTheme="majorHAnsi" w:cs="Helvetica"/>
          <w:sz w:val="32"/>
          <w:szCs w:val="32"/>
        </w:rPr>
        <w:t xml:space="preserve"> Amendment grant to all persons born in the United States?</w:t>
      </w:r>
    </w:p>
    <w:p w:rsidR="00114496" w:rsidRPr="00114496" w:rsidRDefault="00114496" w:rsidP="00114496">
      <w:pPr>
        <w:pStyle w:val="ListParagraph"/>
        <w:autoSpaceDE w:val="0"/>
        <w:autoSpaceDN w:val="0"/>
        <w:adjustRightInd w:val="0"/>
        <w:rPr>
          <w:rFonts w:asciiTheme="majorHAnsi" w:hAnsiTheme="majorHAnsi" w:cs="Helvetica"/>
          <w:sz w:val="20"/>
          <w:szCs w:val="32"/>
        </w:rPr>
      </w:pPr>
    </w:p>
    <w:p w:rsidR="00114496" w:rsidRDefault="00114496" w:rsidP="00FD6476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ajorHAnsi" w:hAnsiTheme="majorHAnsi" w:cs="Helvetica"/>
          <w:sz w:val="32"/>
          <w:szCs w:val="32"/>
        </w:rPr>
      </w:pPr>
      <w:r>
        <w:rPr>
          <w:rFonts w:asciiTheme="majorHAnsi" w:hAnsiTheme="majorHAnsi" w:cs="Helvetica"/>
          <w:sz w:val="32"/>
          <w:szCs w:val="32"/>
        </w:rPr>
        <w:t>What right did the 15</w:t>
      </w:r>
      <w:r w:rsidRPr="00114496">
        <w:rPr>
          <w:rFonts w:asciiTheme="majorHAnsi" w:hAnsiTheme="majorHAnsi" w:cs="Helvetica"/>
          <w:sz w:val="32"/>
          <w:szCs w:val="32"/>
          <w:vertAlign w:val="superscript"/>
        </w:rPr>
        <w:t>th</w:t>
      </w:r>
      <w:r>
        <w:rPr>
          <w:rFonts w:asciiTheme="majorHAnsi" w:hAnsiTheme="majorHAnsi" w:cs="Helvetica"/>
          <w:sz w:val="32"/>
          <w:szCs w:val="32"/>
        </w:rPr>
        <w:t xml:space="preserve"> Amendment grant to former slaves?</w:t>
      </w:r>
    </w:p>
    <w:p w:rsidR="00114496" w:rsidRPr="00114496" w:rsidRDefault="00114496" w:rsidP="00114496">
      <w:pPr>
        <w:pStyle w:val="ListParagraph"/>
        <w:rPr>
          <w:rFonts w:asciiTheme="majorHAnsi" w:hAnsiTheme="majorHAnsi" w:cs="Helvetica"/>
          <w:sz w:val="20"/>
          <w:szCs w:val="32"/>
        </w:rPr>
      </w:pPr>
    </w:p>
    <w:p w:rsidR="00114496" w:rsidRDefault="00114496" w:rsidP="00FD6476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ajorHAnsi" w:hAnsiTheme="majorHAnsi" w:cs="Helvetica"/>
          <w:sz w:val="32"/>
          <w:szCs w:val="32"/>
        </w:rPr>
      </w:pPr>
      <w:r>
        <w:rPr>
          <w:rFonts w:asciiTheme="majorHAnsi" w:hAnsiTheme="majorHAnsi" w:cs="Helvetica"/>
          <w:sz w:val="32"/>
          <w:szCs w:val="32"/>
        </w:rPr>
        <w:t>Why did former slaves need this right in order to build political power?</w:t>
      </w:r>
    </w:p>
    <w:p w:rsidR="00114496" w:rsidRPr="00114496" w:rsidRDefault="00114496" w:rsidP="00114496">
      <w:pPr>
        <w:pStyle w:val="ListParagraph"/>
        <w:rPr>
          <w:rFonts w:asciiTheme="majorHAnsi" w:hAnsiTheme="majorHAnsi" w:cs="Helvetica"/>
          <w:sz w:val="20"/>
          <w:szCs w:val="32"/>
        </w:rPr>
      </w:pPr>
    </w:p>
    <w:p w:rsidR="00114496" w:rsidRPr="00FD6476" w:rsidRDefault="00114496" w:rsidP="00FD6476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ajorHAnsi" w:hAnsiTheme="majorHAnsi" w:cs="Helvetica"/>
          <w:sz w:val="32"/>
          <w:szCs w:val="32"/>
        </w:rPr>
      </w:pPr>
      <w:r>
        <w:rPr>
          <w:rFonts w:asciiTheme="majorHAnsi" w:hAnsiTheme="majorHAnsi" w:cs="Helvetica"/>
          <w:sz w:val="32"/>
          <w:szCs w:val="32"/>
        </w:rPr>
        <w:t>How did the Freedmen’s Bureau attempt to assist former slaves?</w:t>
      </w:r>
      <w:bookmarkStart w:id="0" w:name="_GoBack"/>
      <w:bookmarkEnd w:id="0"/>
    </w:p>
    <w:sectPr w:rsidR="00114496" w:rsidRPr="00FD6476" w:rsidSect="00B316BD">
      <w:pgSz w:w="12240" w:h="15840"/>
      <w:pgMar w:top="45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71D53"/>
    <w:multiLevelType w:val="hybridMultilevel"/>
    <w:tmpl w:val="B30EA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F306E6"/>
    <w:multiLevelType w:val="hybridMultilevel"/>
    <w:tmpl w:val="42309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333737"/>
    <w:multiLevelType w:val="hybridMultilevel"/>
    <w:tmpl w:val="1FCC4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666AC9"/>
    <w:multiLevelType w:val="hybridMultilevel"/>
    <w:tmpl w:val="B6465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E704AE"/>
    <w:multiLevelType w:val="hybridMultilevel"/>
    <w:tmpl w:val="B3A2F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33"/>
    <w:rsid w:val="000E6374"/>
    <w:rsid w:val="00114496"/>
    <w:rsid w:val="00125572"/>
    <w:rsid w:val="00166F88"/>
    <w:rsid w:val="001B2302"/>
    <w:rsid w:val="002000FE"/>
    <w:rsid w:val="002F0F09"/>
    <w:rsid w:val="003C3AC7"/>
    <w:rsid w:val="006B5E63"/>
    <w:rsid w:val="00B316BD"/>
    <w:rsid w:val="00C9307D"/>
    <w:rsid w:val="00DE63C9"/>
    <w:rsid w:val="00E9357B"/>
    <w:rsid w:val="00EC4E33"/>
    <w:rsid w:val="00FB3DBF"/>
    <w:rsid w:val="00FB73C3"/>
    <w:rsid w:val="00FD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4E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E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4E33"/>
    <w:pPr>
      <w:ind w:left="720"/>
      <w:contextualSpacing/>
    </w:pPr>
  </w:style>
  <w:style w:type="table" w:styleId="TableGrid">
    <w:name w:val="Table Grid"/>
    <w:basedOn w:val="TableNormal"/>
    <w:uiPriority w:val="59"/>
    <w:rsid w:val="003C3A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3C3AC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">
    <w:name w:val="Light Grid"/>
    <w:basedOn w:val="TableNormal"/>
    <w:uiPriority w:val="62"/>
    <w:rsid w:val="003C3AC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4E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E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4E33"/>
    <w:pPr>
      <w:ind w:left="720"/>
      <w:contextualSpacing/>
    </w:pPr>
  </w:style>
  <w:style w:type="table" w:styleId="TableGrid">
    <w:name w:val="Table Grid"/>
    <w:basedOn w:val="TableNormal"/>
    <w:uiPriority w:val="59"/>
    <w:rsid w:val="003C3A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3C3AC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">
    <w:name w:val="Light Grid"/>
    <w:basedOn w:val="TableNormal"/>
    <w:uiPriority w:val="62"/>
    <w:rsid w:val="003C3AC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2016-08-12T01:48:00Z</dcterms:created>
  <dcterms:modified xsi:type="dcterms:W3CDTF">2016-08-14T13:50:00Z</dcterms:modified>
</cp:coreProperties>
</file>